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400" w:lineRule="exact"/>
      </w:pPr>
      <w:r>
        <w:t>附件：</w:t>
      </w:r>
    </w:p>
    <w:p>
      <w:pPr>
        <w:spacing w:after="120" w:line="400" w:lineRule="exact"/>
        <w:jc w:val="center"/>
        <w:rPr>
          <w:sz w:val="28"/>
        </w:rPr>
      </w:pPr>
      <w:r>
        <w:rPr>
          <w:rFonts w:hint="eastAsia"/>
          <w:sz w:val="28"/>
        </w:rPr>
        <w:t>太阳能高效利用及储能运行控制湖北省重点实验室</w:t>
      </w:r>
    </w:p>
    <w:p>
      <w:pPr>
        <w:spacing w:after="120" w:line="400" w:lineRule="exact"/>
        <w:jc w:val="center"/>
        <w:rPr>
          <w:sz w:val="28"/>
        </w:rPr>
      </w:pPr>
      <w:r>
        <w:rPr>
          <w:rFonts w:ascii="Times New Roman" w:hAnsi="Times New Roman"/>
          <w:sz w:val="28"/>
        </w:rPr>
        <w:t>202</w:t>
      </w:r>
      <w:r>
        <w:rPr>
          <w:rFonts w:hint="eastAsia" w:ascii="Times New Roman" w:hAnsi="Times New Roman"/>
          <w:sz w:val="28"/>
        </w:rPr>
        <w:t>4</w:t>
      </w:r>
      <w:r>
        <w:rPr>
          <w:sz w:val="28"/>
        </w:rPr>
        <w:t>年开放基金项目指南建议</w:t>
      </w:r>
    </w:p>
    <w:p>
      <w:pPr>
        <w:pStyle w:val="4"/>
        <w:widowControl w:val="0"/>
        <w:numPr>
          <w:ilvl w:val="0"/>
          <w:numId w:val="1"/>
        </w:numPr>
        <w:tabs>
          <w:tab w:val="left" w:pos="5096"/>
        </w:tabs>
        <w:spacing w:after="0" w:line="520" w:lineRule="exact"/>
        <w:ind w:firstLineChars="0"/>
        <w:jc w:val="both"/>
        <w:rPr>
          <w:rFonts w:ascii="宋体" w:hAnsi="宋体" w:eastAsia="仿宋_GB2312" w:cs="宋体"/>
          <w:b/>
          <w:kern w:val="2"/>
          <w:sz w:val="24"/>
          <w:szCs w:val="24"/>
        </w:rPr>
      </w:pPr>
      <w:r>
        <w:rPr>
          <w:rFonts w:hint="eastAsia" w:ascii="宋体" w:hAnsi="宋体" w:eastAsia="仿宋_GB2312" w:cs="宋体"/>
          <w:b/>
          <w:kern w:val="2"/>
          <w:sz w:val="24"/>
          <w:szCs w:val="24"/>
        </w:rPr>
        <w:t>指南名称</w:t>
      </w:r>
    </w:p>
    <w:p>
      <w:pPr>
        <w:pStyle w:val="4"/>
        <w:widowControl w:val="0"/>
        <w:numPr>
          <w:ilvl w:val="0"/>
          <w:numId w:val="1"/>
        </w:numPr>
        <w:tabs>
          <w:tab w:val="left" w:pos="5096"/>
        </w:tabs>
        <w:spacing w:after="0" w:line="520" w:lineRule="exact"/>
        <w:ind w:firstLineChars="0"/>
        <w:jc w:val="both"/>
        <w:rPr>
          <w:rFonts w:ascii="宋体" w:hAnsi="宋体" w:eastAsia="仿宋_GB2312" w:cs="宋体"/>
          <w:b/>
          <w:kern w:val="2"/>
          <w:sz w:val="24"/>
          <w:szCs w:val="24"/>
        </w:rPr>
      </w:pPr>
      <w:r>
        <w:rPr>
          <w:rFonts w:hint="eastAsia" w:ascii="宋体" w:hAnsi="宋体" w:eastAsia="仿宋_GB2312" w:cs="宋体"/>
          <w:b/>
          <w:kern w:val="2"/>
          <w:sz w:val="24"/>
          <w:szCs w:val="24"/>
        </w:rPr>
        <w:t>开放研究基金项目的支持范围中</w:t>
      </w:r>
      <w:r>
        <w:rPr>
          <w:rFonts w:ascii="宋体" w:hAnsi="宋体" w:eastAsia="仿宋_GB2312" w:cs="宋体"/>
          <w:b/>
          <w:kern w:val="2"/>
          <w:sz w:val="24"/>
          <w:szCs w:val="24"/>
        </w:rPr>
        <w:t>所属研究方向及分支内容</w:t>
      </w:r>
    </w:p>
    <w:p>
      <w:pPr>
        <w:pStyle w:val="4"/>
        <w:widowControl w:val="0"/>
        <w:numPr>
          <w:ilvl w:val="0"/>
          <w:numId w:val="1"/>
        </w:numPr>
        <w:tabs>
          <w:tab w:val="left" w:pos="5096"/>
        </w:tabs>
        <w:spacing w:after="0" w:line="520" w:lineRule="exact"/>
        <w:ind w:firstLineChars="0"/>
        <w:jc w:val="both"/>
        <w:rPr>
          <w:rFonts w:ascii="宋体" w:hAnsi="宋体" w:eastAsia="仿宋_GB2312" w:cs="宋体"/>
          <w:b/>
          <w:kern w:val="2"/>
          <w:sz w:val="24"/>
          <w:szCs w:val="24"/>
        </w:rPr>
      </w:pPr>
      <w:r>
        <w:rPr>
          <w:rFonts w:ascii="宋体" w:hAnsi="宋体" w:eastAsia="仿宋_GB2312" w:cs="宋体"/>
          <w:b/>
          <w:kern w:val="2"/>
          <w:sz w:val="24"/>
          <w:szCs w:val="24"/>
        </w:rPr>
        <w:t>建议人信息</w:t>
      </w:r>
    </w:p>
    <w:p>
      <w:pPr>
        <w:widowControl w:val="0"/>
        <w:tabs>
          <w:tab w:val="left" w:pos="5096"/>
        </w:tabs>
        <w:spacing w:after="0" w:line="520" w:lineRule="exact"/>
        <w:ind w:firstLine="480" w:firstLineChars="200"/>
        <w:jc w:val="both"/>
        <w:rPr>
          <w:rFonts w:ascii="宋体" w:hAnsi="宋体" w:eastAsia="仿宋_GB2312" w:cs="宋体"/>
          <w:color w:val="FF0000"/>
          <w:kern w:val="2"/>
          <w:sz w:val="24"/>
          <w:szCs w:val="24"/>
        </w:rPr>
      </w:pPr>
      <w:r>
        <w:rPr>
          <w:rFonts w:ascii="宋体" w:hAnsi="宋体" w:eastAsia="仿宋_GB2312" w:cs="宋体"/>
          <w:color w:val="FF0000"/>
          <w:kern w:val="2"/>
          <w:sz w:val="24"/>
          <w:szCs w:val="24"/>
        </w:rPr>
        <w:t>姓名，单位及院系，职称，出生年月。</w:t>
      </w:r>
    </w:p>
    <w:p>
      <w:pPr>
        <w:widowControl w:val="0"/>
        <w:tabs>
          <w:tab w:val="left" w:pos="5096"/>
        </w:tabs>
        <w:spacing w:after="0" w:line="520" w:lineRule="exact"/>
        <w:ind w:firstLine="480" w:firstLineChars="200"/>
        <w:jc w:val="both"/>
        <w:rPr>
          <w:rFonts w:ascii="宋体" w:hAnsi="宋体" w:eastAsia="仿宋_GB2312" w:cs="宋体"/>
          <w:color w:val="FF0000"/>
          <w:kern w:val="2"/>
          <w:sz w:val="24"/>
          <w:szCs w:val="24"/>
        </w:rPr>
      </w:pPr>
      <w:r>
        <w:rPr>
          <w:rFonts w:hint="eastAsia" w:ascii="宋体" w:hAnsi="宋体" w:eastAsia="仿宋_GB2312" w:cs="宋体"/>
          <w:color w:val="FF0000"/>
          <w:kern w:val="2"/>
          <w:sz w:val="24"/>
          <w:szCs w:val="24"/>
        </w:rPr>
        <w:t>5篇代表作信息，承担的省部级以上项目等</w:t>
      </w:r>
    </w:p>
    <w:p>
      <w:pPr>
        <w:pStyle w:val="4"/>
        <w:widowControl w:val="0"/>
        <w:numPr>
          <w:ilvl w:val="0"/>
          <w:numId w:val="1"/>
        </w:numPr>
        <w:tabs>
          <w:tab w:val="left" w:pos="5096"/>
        </w:tabs>
        <w:spacing w:after="0" w:line="520" w:lineRule="exact"/>
        <w:ind w:firstLineChars="0"/>
        <w:jc w:val="both"/>
        <w:rPr>
          <w:rFonts w:ascii="宋体" w:hAnsi="宋体" w:eastAsia="仿宋_GB2312" w:cs="宋体"/>
          <w:b/>
          <w:kern w:val="2"/>
          <w:sz w:val="24"/>
          <w:szCs w:val="24"/>
        </w:rPr>
      </w:pPr>
      <w:r>
        <w:rPr>
          <w:rFonts w:ascii="宋体" w:hAnsi="宋体" w:eastAsia="仿宋_GB2312" w:cs="宋体"/>
          <w:b/>
          <w:kern w:val="2"/>
          <w:sz w:val="24"/>
          <w:szCs w:val="24"/>
        </w:rPr>
        <w:t>主要研究内容</w:t>
      </w:r>
    </w:p>
    <w:p>
      <w:pPr>
        <w:widowControl w:val="0"/>
        <w:tabs>
          <w:tab w:val="left" w:pos="5096"/>
        </w:tabs>
        <w:spacing w:after="0" w:line="520" w:lineRule="exact"/>
        <w:ind w:firstLine="480" w:firstLineChars="200"/>
        <w:jc w:val="both"/>
        <w:rPr>
          <w:rFonts w:ascii="宋体" w:hAnsi="宋体" w:eastAsia="仿宋_GB2312" w:cs="宋体"/>
          <w:color w:val="FF0000"/>
          <w:kern w:val="2"/>
          <w:sz w:val="24"/>
          <w:szCs w:val="24"/>
        </w:rPr>
      </w:pPr>
      <w:r>
        <w:rPr>
          <w:rFonts w:hint="eastAsia" w:ascii="宋体" w:hAnsi="宋体" w:eastAsia="仿宋_GB2312" w:cs="宋体"/>
          <w:kern w:val="2"/>
          <w:sz w:val="24"/>
          <w:szCs w:val="24"/>
        </w:rPr>
        <w:t>1．拟解决的关键技术问题，针对这些问题拟开展的主要研究内容。</w:t>
      </w:r>
      <w:r>
        <w:rPr>
          <w:rFonts w:hint="eastAsia" w:ascii="宋体" w:hAnsi="宋体" w:eastAsia="仿宋_GB2312" w:cs="宋体"/>
          <w:b/>
          <w:kern w:val="2"/>
          <w:sz w:val="24"/>
          <w:szCs w:val="24"/>
        </w:rPr>
        <w:t>（2</w:t>
      </w:r>
      <w:r>
        <w:rPr>
          <w:rFonts w:ascii="宋体" w:hAnsi="宋体" w:eastAsia="仿宋_GB2312" w:cs="宋体"/>
          <w:b/>
          <w:kern w:val="2"/>
          <w:sz w:val="24"/>
          <w:szCs w:val="24"/>
        </w:rPr>
        <w:t>00字以内</w:t>
      </w:r>
      <w:r>
        <w:rPr>
          <w:rFonts w:hint="eastAsia" w:ascii="宋体" w:hAnsi="宋体" w:eastAsia="仿宋_GB2312" w:cs="宋体"/>
          <w:b/>
          <w:kern w:val="2"/>
          <w:sz w:val="24"/>
          <w:szCs w:val="24"/>
        </w:rPr>
        <w:t>）</w:t>
      </w:r>
    </w:p>
    <w:p>
      <w:pPr>
        <w:widowControl w:val="0"/>
        <w:tabs>
          <w:tab w:val="left" w:pos="5096"/>
        </w:tabs>
        <w:spacing w:after="0" w:line="520" w:lineRule="exact"/>
        <w:ind w:firstLine="480" w:firstLineChars="200"/>
        <w:jc w:val="both"/>
        <w:rPr>
          <w:rFonts w:ascii="宋体" w:hAnsi="宋体" w:eastAsia="仿宋_GB2312" w:cs="宋体"/>
          <w:color w:val="FF0000"/>
          <w:kern w:val="2"/>
          <w:sz w:val="24"/>
          <w:szCs w:val="24"/>
        </w:rPr>
      </w:pPr>
      <w:r>
        <w:rPr>
          <w:rFonts w:hint="eastAsia" w:ascii="宋体" w:hAnsi="宋体" w:eastAsia="仿宋_GB2312" w:cs="宋体"/>
          <w:kern w:val="2"/>
          <w:sz w:val="24"/>
          <w:szCs w:val="24"/>
        </w:rPr>
        <w:t>2．拟采用的技术路线、研究方案及可行性、先进性分析。</w:t>
      </w:r>
      <w:r>
        <w:rPr>
          <w:rFonts w:hint="eastAsia" w:ascii="宋体" w:hAnsi="宋体" w:eastAsia="仿宋_GB2312" w:cs="宋体"/>
          <w:b/>
          <w:kern w:val="2"/>
          <w:sz w:val="24"/>
          <w:szCs w:val="24"/>
        </w:rPr>
        <w:t>（</w:t>
      </w:r>
      <w:r>
        <w:rPr>
          <w:rFonts w:ascii="宋体" w:hAnsi="宋体" w:eastAsia="仿宋_GB2312" w:cs="宋体"/>
          <w:b/>
          <w:kern w:val="2"/>
          <w:sz w:val="24"/>
          <w:szCs w:val="24"/>
        </w:rPr>
        <w:t>1000字以内</w:t>
      </w:r>
      <w:r>
        <w:rPr>
          <w:rFonts w:hint="eastAsia" w:ascii="宋体" w:hAnsi="宋体" w:eastAsia="仿宋_GB2312" w:cs="宋体"/>
          <w:b/>
          <w:kern w:val="2"/>
          <w:sz w:val="24"/>
          <w:szCs w:val="24"/>
        </w:rPr>
        <w:t>）</w:t>
      </w:r>
    </w:p>
    <w:p>
      <w:pPr>
        <w:widowControl w:val="0"/>
        <w:tabs>
          <w:tab w:val="left" w:pos="5096"/>
        </w:tabs>
        <w:spacing w:after="0" w:line="520" w:lineRule="exact"/>
        <w:ind w:firstLine="480" w:firstLineChars="200"/>
        <w:jc w:val="both"/>
        <w:rPr>
          <w:rFonts w:ascii="宋体" w:hAnsi="宋体" w:eastAsia="仿宋_GB2312" w:cs="宋体"/>
          <w:color w:val="FF0000"/>
          <w:kern w:val="2"/>
          <w:sz w:val="24"/>
          <w:szCs w:val="24"/>
        </w:rPr>
      </w:pPr>
      <w:r>
        <w:rPr>
          <w:rFonts w:hint="eastAsia" w:ascii="宋体" w:hAnsi="宋体" w:eastAsia="仿宋_GB2312" w:cs="宋体"/>
          <w:kern w:val="2"/>
          <w:sz w:val="24"/>
          <w:szCs w:val="24"/>
        </w:rPr>
        <w:t>3．项目的技术关键和主要创新点。</w:t>
      </w:r>
      <w:r>
        <w:rPr>
          <w:rFonts w:hint="eastAsia" w:ascii="宋体" w:hAnsi="宋体" w:eastAsia="仿宋_GB2312" w:cs="宋体"/>
          <w:b/>
          <w:kern w:val="2"/>
          <w:sz w:val="24"/>
          <w:szCs w:val="24"/>
        </w:rPr>
        <w:t>（3</w:t>
      </w:r>
      <w:r>
        <w:rPr>
          <w:rFonts w:ascii="宋体" w:hAnsi="宋体" w:eastAsia="仿宋_GB2312" w:cs="宋体"/>
          <w:b/>
          <w:kern w:val="2"/>
          <w:sz w:val="24"/>
          <w:szCs w:val="24"/>
        </w:rPr>
        <w:t>00字以内</w:t>
      </w:r>
      <w:r>
        <w:rPr>
          <w:rFonts w:hint="eastAsia" w:ascii="宋体" w:hAnsi="宋体" w:eastAsia="仿宋_GB2312" w:cs="宋体"/>
          <w:b/>
          <w:kern w:val="2"/>
          <w:sz w:val="24"/>
          <w:szCs w:val="24"/>
        </w:rPr>
        <w:t>）</w:t>
      </w:r>
    </w:p>
    <w:p>
      <w:pPr>
        <w:pStyle w:val="4"/>
        <w:widowControl w:val="0"/>
        <w:numPr>
          <w:ilvl w:val="0"/>
          <w:numId w:val="1"/>
        </w:numPr>
        <w:tabs>
          <w:tab w:val="left" w:pos="5096"/>
        </w:tabs>
        <w:spacing w:after="0" w:line="520" w:lineRule="exact"/>
        <w:ind w:firstLineChars="0"/>
        <w:jc w:val="both"/>
        <w:rPr>
          <w:rFonts w:ascii="宋体" w:hAnsi="宋体" w:eastAsia="仿宋_GB2312" w:cs="宋体"/>
          <w:b/>
          <w:kern w:val="2"/>
          <w:sz w:val="24"/>
          <w:szCs w:val="24"/>
        </w:rPr>
      </w:pPr>
      <w:r>
        <w:rPr>
          <w:rFonts w:hint="eastAsia" w:ascii="宋体" w:hAnsi="宋体" w:eastAsia="仿宋_GB2312" w:cs="宋体"/>
          <w:b/>
          <w:kern w:val="2"/>
          <w:sz w:val="24"/>
          <w:szCs w:val="24"/>
        </w:rPr>
        <w:t>考核指标</w:t>
      </w:r>
    </w:p>
    <w:p>
      <w:pPr>
        <w:widowControl w:val="0"/>
        <w:tabs>
          <w:tab w:val="left" w:pos="5096"/>
        </w:tabs>
        <w:spacing w:after="0" w:line="520" w:lineRule="exact"/>
        <w:ind w:firstLine="480" w:firstLineChars="200"/>
        <w:jc w:val="both"/>
        <w:rPr>
          <w:rFonts w:ascii="宋体" w:hAnsi="宋体" w:eastAsia="仿宋_GB2312" w:cs="宋体"/>
          <w:color w:val="FF0000"/>
          <w:kern w:val="2"/>
          <w:sz w:val="24"/>
          <w:szCs w:val="24"/>
        </w:rPr>
      </w:pPr>
      <w:r>
        <w:rPr>
          <w:rFonts w:hint="eastAsia" w:ascii="宋体" w:hAnsi="宋体" w:eastAsia="仿宋_GB2312" w:cs="宋体"/>
          <w:color w:val="FF0000"/>
          <w:kern w:val="2"/>
          <w:sz w:val="24"/>
          <w:szCs w:val="24"/>
        </w:rPr>
        <w:t>通过项目实施获取的核心知识产权（如申请或授权专利、技术标准）数量、指标及其水平（如发明专利占比）等，以及其他反映科技成果的指标。</w:t>
      </w:r>
    </w:p>
    <w:p>
      <w:pPr>
        <w:widowControl w:val="0"/>
        <w:tabs>
          <w:tab w:val="left" w:pos="5096"/>
        </w:tabs>
        <w:spacing w:after="0" w:line="520" w:lineRule="exact"/>
        <w:ind w:firstLine="482" w:firstLineChars="200"/>
        <w:jc w:val="both"/>
        <w:rPr>
          <w:rFonts w:ascii="宋体" w:hAnsi="宋体" w:eastAsia="仿宋_GB2312" w:cs="宋体"/>
          <w:color w:val="FF0000"/>
          <w:kern w:val="2"/>
          <w:sz w:val="24"/>
          <w:szCs w:val="24"/>
        </w:rPr>
      </w:pPr>
      <w:r>
        <w:rPr>
          <w:rFonts w:ascii="宋体" w:hAnsi="宋体" w:eastAsia="仿宋_GB2312" w:cs="宋体"/>
          <w:b/>
          <w:color w:val="FF0000"/>
          <w:kern w:val="2"/>
          <w:sz w:val="24"/>
          <w:szCs w:val="24"/>
        </w:rPr>
        <w:t>注</w:t>
      </w:r>
      <w:r>
        <w:rPr>
          <w:rFonts w:ascii="宋体" w:hAnsi="宋体" w:eastAsia="仿宋_GB2312" w:cs="宋体"/>
          <w:color w:val="FF0000"/>
          <w:kern w:val="2"/>
          <w:sz w:val="24"/>
          <w:szCs w:val="24"/>
        </w:rPr>
        <w:t>：</w:t>
      </w:r>
    </w:p>
    <w:p>
      <w:pPr>
        <w:widowControl w:val="0"/>
        <w:tabs>
          <w:tab w:val="left" w:pos="5096"/>
        </w:tabs>
        <w:spacing w:after="0" w:line="520" w:lineRule="exact"/>
        <w:ind w:firstLine="480" w:firstLineChars="200"/>
        <w:jc w:val="both"/>
        <w:rPr>
          <w:rFonts w:ascii="Times New Roman" w:hAnsi="Times New Roman" w:eastAsia="仿宋_GB2312"/>
          <w:color w:val="FF0000"/>
          <w:kern w:val="2"/>
          <w:sz w:val="24"/>
          <w:szCs w:val="24"/>
        </w:rPr>
      </w:pPr>
      <w:r>
        <w:rPr>
          <w:rFonts w:ascii="Times New Roman" w:hAnsi="Times New Roman" w:eastAsia="仿宋_GB2312"/>
          <w:color w:val="FF0000"/>
          <w:kern w:val="2"/>
          <w:sz w:val="24"/>
          <w:szCs w:val="24"/>
        </w:rPr>
        <w:t>1、重点项目考核必须满足以下条件之一：有以“太阳能高效利用及储能运行控制湖北省重点实验室”为第一署名单位的A4类及以上论文1篇或A5类论文2篇；项目执行期间以湖北工业大学为第一或第二单位获授权发明专利2项；完成以湖北工业大学为第一单位的10万元以上成果转化项目一项。</w:t>
      </w:r>
    </w:p>
    <w:p>
      <w:pPr>
        <w:widowControl w:val="0"/>
        <w:tabs>
          <w:tab w:val="left" w:pos="5096"/>
        </w:tabs>
        <w:spacing w:after="0" w:line="520" w:lineRule="exact"/>
        <w:ind w:firstLine="480" w:firstLineChars="200"/>
        <w:jc w:val="both"/>
        <w:rPr>
          <w:rFonts w:ascii="Times New Roman" w:hAnsi="Times New Roman" w:eastAsia="仿宋_GB2312"/>
          <w:color w:val="FF0000"/>
          <w:kern w:val="2"/>
          <w:sz w:val="24"/>
          <w:szCs w:val="24"/>
        </w:rPr>
      </w:pPr>
      <w:r>
        <w:rPr>
          <w:rFonts w:ascii="Times New Roman" w:hAnsi="Times New Roman" w:eastAsia="仿宋_GB2312"/>
          <w:color w:val="FF0000"/>
          <w:kern w:val="2"/>
          <w:sz w:val="24"/>
          <w:szCs w:val="24"/>
        </w:rPr>
        <w:t>2、面上项目考核必须满足以下条件之一：有以“太阳能高效利用及储能运行控制湖北省重点实验室”为第一署名单位的A类以上级别期刊论文1篇；以湖北工业大学为第一或第二单位获授权发明专利1项。</w:t>
      </w:r>
    </w:p>
    <w:p>
      <w:pPr>
        <w:widowControl w:val="0"/>
        <w:tabs>
          <w:tab w:val="left" w:pos="5096"/>
        </w:tabs>
        <w:spacing w:after="0" w:line="520" w:lineRule="exact"/>
        <w:ind w:firstLine="480" w:firstLineChars="200"/>
        <w:jc w:val="both"/>
        <w:rPr>
          <w:rFonts w:ascii="Times New Roman" w:hAnsi="Times New Roman" w:eastAsia="仿宋_GB2312"/>
          <w:color w:val="FF0000"/>
          <w:kern w:val="2"/>
          <w:sz w:val="24"/>
          <w:szCs w:val="24"/>
        </w:rPr>
      </w:pPr>
      <w:r>
        <w:rPr>
          <w:rFonts w:ascii="Times New Roman" w:hAnsi="Times New Roman" w:eastAsia="仿宋_GB2312"/>
          <w:color w:val="FF0000"/>
          <w:kern w:val="2"/>
          <w:sz w:val="24"/>
          <w:szCs w:val="24"/>
        </w:rPr>
        <w:t>3、青年项目考核必须满足以下条件之一：有以“太阳能高效利用及储能运行控制湖北省重点实验室”为第一署名单位的A类及以上期刊论文1篇或B类及以上级别期刊论文2篇；以湖北工业大学为第一或第二单位获授权发明专利1项。</w:t>
      </w:r>
    </w:p>
    <w:p>
      <w:pPr>
        <w:pStyle w:val="4"/>
        <w:widowControl w:val="0"/>
        <w:numPr>
          <w:ilvl w:val="0"/>
          <w:numId w:val="1"/>
        </w:numPr>
        <w:tabs>
          <w:tab w:val="left" w:pos="5096"/>
        </w:tabs>
        <w:spacing w:after="0" w:line="520" w:lineRule="exact"/>
        <w:ind w:firstLineChars="0"/>
        <w:jc w:val="both"/>
        <w:rPr>
          <w:rFonts w:ascii="宋体" w:hAnsi="宋体" w:eastAsia="仿宋_GB2312" w:cs="宋体"/>
          <w:b/>
          <w:kern w:val="2"/>
          <w:sz w:val="24"/>
          <w:szCs w:val="24"/>
        </w:rPr>
      </w:pPr>
      <w:r>
        <w:rPr>
          <w:rFonts w:ascii="宋体" w:hAnsi="宋体" w:eastAsia="仿宋_GB2312" w:cs="宋体"/>
          <w:b/>
          <w:kern w:val="2"/>
          <w:sz w:val="24"/>
          <w:szCs w:val="24"/>
        </w:rPr>
        <w:t>预算</w:t>
      </w:r>
    </w:p>
    <w:tbl>
      <w:tblPr>
        <w:tblStyle w:val="2"/>
        <w:tblW w:w="5000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3"/>
        <w:gridCol w:w="1120"/>
        <w:gridCol w:w="1294"/>
        <w:gridCol w:w="1157"/>
        <w:gridCol w:w="181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838" w:type="pct"/>
            <w:vMerge w:val="restart"/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仿宋_GB2312" w:cs="宋体"/>
                <w:b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/>
                <w:sz w:val="21"/>
                <w:szCs w:val="21"/>
              </w:rPr>
              <w:t>经费支出科目</w:t>
            </w:r>
          </w:p>
        </w:tc>
        <w:tc>
          <w:tcPr>
            <w:tcW w:w="1416" w:type="pct"/>
            <w:gridSpan w:val="2"/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仿宋_GB2312" w:cs="宋体"/>
                <w:b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/>
                <w:sz w:val="21"/>
                <w:szCs w:val="21"/>
              </w:rPr>
              <w:t>项目总经费支出</w:t>
            </w:r>
          </w:p>
        </w:tc>
        <w:tc>
          <w:tcPr>
            <w:tcW w:w="1746" w:type="pct"/>
            <w:gridSpan w:val="2"/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仿宋_GB2312" w:cs="宋体"/>
                <w:b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/>
                <w:sz w:val="21"/>
                <w:szCs w:val="21"/>
              </w:rPr>
              <w:t>其中：</w:t>
            </w:r>
          </w:p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仿宋_GB2312" w:cs="宋体"/>
                <w:b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/>
                <w:sz w:val="21"/>
                <w:szCs w:val="21"/>
              </w:rPr>
              <w:t>从开放基金支出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838" w:type="pct"/>
            <w:vMerge w:val="continue"/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仿宋_GB2312" w:cs="宋体"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657" w:type="pct"/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仿宋_GB2312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sz w:val="21"/>
                <w:szCs w:val="21"/>
              </w:rPr>
              <w:t>支出预算（万元）</w:t>
            </w:r>
          </w:p>
        </w:tc>
        <w:tc>
          <w:tcPr>
            <w:tcW w:w="759" w:type="pct"/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仿宋_GB2312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sz w:val="21"/>
                <w:szCs w:val="21"/>
              </w:rPr>
              <w:t>占总额的比重（%）</w:t>
            </w:r>
          </w:p>
        </w:tc>
        <w:tc>
          <w:tcPr>
            <w:tcW w:w="679" w:type="pct"/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仿宋_GB2312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sz w:val="21"/>
                <w:szCs w:val="21"/>
              </w:rPr>
              <w:t>支出预算（万元）</w:t>
            </w:r>
          </w:p>
        </w:tc>
        <w:tc>
          <w:tcPr>
            <w:tcW w:w="1067" w:type="pct"/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仿宋_GB2312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sz w:val="21"/>
                <w:szCs w:val="21"/>
              </w:rPr>
              <w:t>占开放基金总额的比重（%）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838" w:type="pct"/>
            <w:noWrap/>
            <w:vAlign w:val="center"/>
          </w:tcPr>
          <w:p>
            <w:pPr>
              <w:adjustRightInd/>
              <w:snapToGrid/>
              <w:spacing w:after="0" w:line="400" w:lineRule="exact"/>
              <w:ind w:firstLine="525" w:firstLineChars="250"/>
              <w:rPr>
                <w:rFonts w:ascii="宋体" w:hAnsi="宋体" w:eastAsia="仿宋_GB2312" w:cs="宋体"/>
                <w:kern w:val="2"/>
                <w:sz w:val="21"/>
                <w:szCs w:val="21"/>
              </w:rPr>
            </w:pPr>
            <w:r>
              <w:rPr>
                <w:rFonts w:ascii="宋体" w:hAnsi="宋体" w:eastAsia="仿宋_GB2312" w:cs="宋体"/>
                <w:kern w:val="2"/>
                <w:sz w:val="21"/>
                <w:szCs w:val="21"/>
              </w:rPr>
              <w:t>版面费</w:t>
            </w:r>
          </w:p>
        </w:tc>
        <w:tc>
          <w:tcPr>
            <w:tcW w:w="657" w:type="pct"/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仿宋_GB2312" w:cs="宋体"/>
                <w:color w:val="FF0000"/>
                <w:sz w:val="21"/>
                <w:szCs w:val="21"/>
              </w:rPr>
            </w:pPr>
          </w:p>
        </w:tc>
        <w:tc>
          <w:tcPr>
            <w:tcW w:w="759" w:type="pct"/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仿宋_GB2312" w:cs="宋体"/>
                <w:color w:val="FF0000"/>
                <w:sz w:val="21"/>
                <w:szCs w:val="21"/>
              </w:rPr>
            </w:pPr>
          </w:p>
        </w:tc>
        <w:tc>
          <w:tcPr>
            <w:tcW w:w="679" w:type="pct"/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仿宋_GB2312" w:cs="宋体"/>
                <w:color w:val="FF0000"/>
                <w:sz w:val="21"/>
                <w:szCs w:val="21"/>
              </w:rPr>
            </w:pPr>
          </w:p>
        </w:tc>
        <w:tc>
          <w:tcPr>
            <w:tcW w:w="1067" w:type="pct"/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仿宋_GB2312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838" w:type="pct"/>
            <w:noWrap/>
            <w:vAlign w:val="center"/>
          </w:tcPr>
          <w:p>
            <w:pPr>
              <w:adjustRightInd/>
              <w:snapToGrid/>
              <w:spacing w:after="0" w:line="400" w:lineRule="exact"/>
              <w:ind w:firstLine="525" w:firstLineChars="250"/>
              <w:rPr>
                <w:rFonts w:ascii="宋体" w:hAnsi="宋体" w:eastAsia="仿宋_GB2312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kern w:val="2"/>
                <w:sz w:val="21"/>
                <w:szCs w:val="21"/>
              </w:rPr>
              <w:t>专用材料费</w:t>
            </w:r>
          </w:p>
        </w:tc>
        <w:tc>
          <w:tcPr>
            <w:tcW w:w="657" w:type="pct"/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仿宋_GB2312" w:cs="宋体"/>
                <w:color w:val="FF0000"/>
                <w:sz w:val="21"/>
                <w:szCs w:val="21"/>
              </w:rPr>
            </w:pPr>
          </w:p>
        </w:tc>
        <w:tc>
          <w:tcPr>
            <w:tcW w:w="759" w:type="pct"/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仿宋_GB2312" w:cs="宋体"/>
                <w:color w:val="FF0000"/>
                <w:sz w:val="21"/>
                <w:szCs w:val="21"/>
              </w:rPr>
            </w:pPr>
          </w:p>
        </w:tc>
        <w:tc>
          <w:tcPr>
            <w:tcW w:w="679" w:type="pct"/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仿宋_GB2312" w:cs="宋体"/>
                <w:color w:val="FF0000"/>
                <w:sz w:val="21"/>
                <w:szCs w:val="21"/>
              </w:rPr>
            </w:pPr>
          </w:p>
        </w:tc>
        <w:tc>
          <w:tcPr>
            <w:tcW w:w="1067" w:type="pct"/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仿宋_GB2312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838" w:type="pct"/>
            <w:noWrap/>
            <w:vAlign w:val="center"/>
          </w:tcPr>
          <w:p>
            <w:pPr>
              <w:adjustRightInd/>
              <w:snapToGrid/>
              <w:spacing w:after="0" w:line="400" w:lineRule="exact"/>
              <w:ind w:firstLine="525" w:firstLineChars="250"/>
              <w:rPr>
                <w:rFonts w:ascii="宋体" w:hAnsi="宋体" w:eastAsia="仿宋_GB2312" w:cs="宋体"/>
                <w:kern w:val="2"/>
                <w:sz w:val="21"/>
                <w:szCs w:val="21"/>
              </w:rPr>
            </w:pPr>
            <w:r>
              <w:rPr>
                <w:rFonts w:ascii="宋体" w:hAnsi="宋体" w:eastAsia="仿宋_GB2312" w:cs="宋体"/>
                <w:kern w:val="2"/>
                <w:sz w:val="21"/>
                <w:szCs w:val="21"/>
              </w:rPr>
              <w:t>差旅费（含参会费）</w:t>
            </w:r>
          </w:p>
        </w:tc>
        <w:tc>
          <w:tcPr>
            <w:tcW w:w="657" w:type="pct"/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仿宋_GB2312" w:cs="宋体"/>
                <w:color w:val="FF0000"/>
                <w:sz w:val="21"/>
                <w:szCs w:val="21"/>
              </w:rPr>
            </w:pPr>
          </w:p>
        </w:tc>
        <w:tc>
          <w:tcPr>
            <w:tcW w:w="759" w:type="pct"/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仿宋_GB2312" w:cs="宋体"/>
                <w:color w:val="FF0000"/>
                <w:sz w:val="21"/>
                <w:szCs w:val="21"/>
              </w:rPr>
            </w:pPr>
          </w:p>
        </w:tc>
        <w:tc>
          <w:tcPr>
            <w:tcW w:w="679" w:type="pct"/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仿宋_GB2312" w:cs="宋体"/>
                <w:color w:val="FF0000"/>
                <w:sz w:val="21"/>
                <w:szCs w:val="21"/>
              </w:rPr>
            </w:pPr>
          </w:p>
        </w:tc>
        <w:tc>
          <w:tcPr>
            <w:tcW w:w="1067" w:type="pct"/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仿宋_GB2312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838" w:type="pct"/>
            <w:noWrap/>
            <w:vAlign w:val="center"/>
          </w:tcPr>
          <w:p>
            <w:pPr>
              <w:adjustRightInd/>
              <w:snapToGrid/>
              <w:spacing w:after="0" w:line="400" w:lineRule="exact"/>
              <w:ind w:firstLine="525" w:firstLineChars="250"/>
              <w:rPr>
                <w:rFonts w:ascii="宋体" w:hAnsi="宋体" w:eastAsia="仿宋_GB2312" w:cs="宋体"/>
                <w:kern w:val="2"/>
                <w:sz w:val="21"/>
                <w:szCs w:val="21"/>
              </w:rPr>
            </w:pPr>
            <w:r>
              <w:rPr>
                <w:rFonts w:ascii="宋体" w:hAnsi="宋体" w:eastAsia="仿宋_GB2312" w:cs="宋体"/>
                <w:kern w:val="2"/>
                <w:sz w:val="21"/>
                <w:szCs w:val="21"/>
              </w:rPr>
              <w:t>测试费</w:t>
            </w:r>
          </w:p>
        </w:tc>
        <w:tc>
          <w:tcPr>
            <w:tcW w:w="657" w:type="pct"/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仿宋_GB2312" w:cs="宋体"/>
                <w:color w:val="FF0000"/>
                <w:sz w:val="21"/>
                <w:szCs w:val="21"/>
              </w:rPr>
            </w:pPr>
          </w:p>
        </w:tc>
        <w:tc>
          <w:tcPr>
            <w:tcW w:w="759" w:type="pct"/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仿宋_GB2312" w:cs="宋体"/>
                <w:color w:val="FF0000"/>
                <w:sz w:val="21"/>
                <w:szCs w:val="21"/>
              </w:rPr>
            </w:pPr>
          </w:p>
        </w:tc>
        <w:tc>
          <w:tcPr>
            <w:tcW w:w="679" w:type="pct"/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仿宋_GB2312" w:cs="宋体"/>
                <w:color w:val="FF0000"/>
                <w:sz w:val="21"/>
                <w:szCs w:val="21"/>
              </w:rPr>
            </w:pPr>
          </w:p>
        </w:tc>
        <w:tc>
          <w:tcPr>
            <w:tcW w:w="1067" w:type="pct"/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仿宋_GB2312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838" w:type="pct"/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仿宋_GB2312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b/>
                <w:bCs/>
                <w:sz w:val="21"/>
                <w:szCs w:val="21"/>
              </w:rPr>
              <w:t>总计</w:t>
            </w:r>
          </w:p>
        </w:tc>
        <w:tc>
          <w:tcPr>
            <w:tcW w:w="657" w:type="pct"/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仿宋_GB2312" w:cs="宋体"/>
                <w:color w:val="FF0000"/>
                <w:sz w:val="21"/>
                <w:szCs w:val="21"/>
              </w:rPr>
            </w:pPr>
          </w:p>
        </w:tc>
        <w:tc>
          <w:tcPr>
            <w:tcW w:w="759" w:type="pct"/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仿宋_GB2312" w:cs="宋体"/>
                <w:color w:val="FF0000"/>
                <w:sz w:val="21"/>
                <w:szCs w:val="21"/>
              </w:rPr>
            </w:pPr>
          </w:p>
        </w:tc>
        <w:tc>
          <w:tcPr>
            <w:tcW w:w="679" w:type="pct"/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仿宋_GB2312" w:cs="宋体"/>
                <w:color w:val="FF0000"/>
                <w:sz w:val="21"/>
                <w:szCs w:val="21"/>
              </w:rPr>
            </w:pPr>
          </w:p>
        </w:tc>
        <w:tc>
          <w:tcPr>
            <w:tcW w:w="1067" w:type="pct"/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仿宋_GB2312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5"/>
            <w:noWrap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宋体" w:hAnsi="宋体" w:eastAsia="仿宋_GB2312" w:cs="宋体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sz w:val="21"/>
                <w:szCs w:val="21"/>
              </w:rPr>
              <w:t>开放基金专项资金支出须按以下要求（对自筹资金支出不设要求）：</w:t>
            </w:r>
          </w:p>
          <w:p>
            <w:pPr>
              <w:adjustRightInd/>
              <w:snapToGrid/>
              <w:spacing w:after="0" w:line="400" w:lineRule="exact"/>
              <w:rPr>
                <w:rFonts w:ascii="宋体" w:hAnsi="宋体" w:eastAsia="仿宋_GB2312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kern w:val="2"/>
                <w:sz w:val="21"/>
                <w:szCs w:val="21"/>
              </w:rPr>
              <w:t>1.材料购买需为与项目紧密相关的科研专用材料。</w:t>
            </w:r>
          </w:p>
          <w:p>
            <w:pPr>
              <w:adjustRightInd/>
              <w:snapToGrid/>
              <w:spacing w:after="0" w:line="400" w:lineRule="exact"/>
              <w:rPr>
                <w:rFonts w:ascii="宋体" w:hAnsi="宋体" w:eastAsia="仿宋_GB2312" w:cs="宋体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sz w:val="21"/>
                <w:szCs w:val="21"/>
              </w:rPr>
              <w:t>2.版面费为中文核心及以上国内外自然科学类期刊版面费。</w:t>
            </w:r>
          </w:p>
          <w:p>
            <w:pPr>
              <w:adjustRightInd/>
              <w:snapToGrid/>
              <w:spacing w:after="0" w:line="400" w:lineRule="exact"/>
              <w:rPr>
                <w:rFonts w:ascii="宋体" w:hAnsi="宋体" w:eastAsia="仿宋_GB2312" w:cs="宋体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sz w:val="21"/>
                <w:szCs w:val="21"/>
              </w:rPr>
              <w:t>3</w:t>
            </w:r>
            <w:r>
              <w:rPr>
                <w:rFonts w:ascii="宋体" w:hAnsi="宋体" w:eastAsia="仿宋_GB2312" w:cs="宋体"/>
                <w:sz w:val="21"/>
                <w:szCs w:val="21"/>
              </w:rPr>
              <w:t>.参会费中若含会议论文费用，需将“太阳能高效利用及储能运行控制湖北省重点实验室”作为第一署名单位。</w:t>
            </w:r>
          </w:p>
          <w:p>
            <w:pPr>
              <w:adjustRightInd/>
              <w:snapToGrid/>
              <w:spacing w:after="0" w:line="400" w:lineRule="exact"/>
              <w:rPr>
                <w:rFonts w:ascii="宋体" w:hAnsi="宋体" w:eastAsia="仿宋_GB2312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sz w:val="21"/>
                <w:szCs w:val="21"/>
              </w:rPr>
              <w:t>4</w:t>
            </w:r>
            <w:r>
              <w:rPr>
                <w:rFonts w:ascii="宋体" w:hAnsi="宋体" w:eastAsia="仿宋_GB2312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仿宋_GB2312" w:cs="宋体"/>
                <w:sz w:val="21"/>
                <w:szCs w:val="21"/>
              </w:rPr>
              <w:t>测试费需与项目紧密相关，且提供测算依据。</w:t>
            </w:r>
          </w:p>
        </w:tc>
      </w:tr>
    </w:tbl>
    <w:p>
      <w:pPr>
        <w:spacing w:after="120" w:line="400" w:lineRule="exact"/>
        <w:rPr>
          <w:color w:val="FF0000"/>
        </w:rPr>
      </w:pPr>
    </w:p>
    <w:p>
      <w:pPr>
        <w:pStyle w:val="4"/>
        <w:widowControl w:val="0"/>
        <w:numPr>
          <w:ilvl w:val="0"/>
          <w:numId w:val="1"/>
        </w:numPr>
        <w:tabs>
          <w:tab w:val="left" w:pos="5096"/>
        </w:tabs>
        <w:spacing w:after="0" w:line="520" w:lineRule="exact"/>
        <w:ind w:firstLineChars="0"/>
        <w:jc w:val="both"/>
        <w:rPr>
          <w:rFonts w:ascii="宋体" w:hAnsi="宋体" w:eastAsia="仿宋_GB2312" w:cs="宋体"/>
          <w:b/>
          <w:kern w:val="2"/>
          <w:sz w:val="24"/>
          <w:szCs w:val="24"/>
        </w:rPr>
      </w:pPr>
      <w:r>
        <w:rPr>
          <w:rFonts w:hint="eastAsia" w:ascii="宋体" w:hAnsi="宋体" w:eastAsia="仿宋_GB2312" w:cs="宋体"/>
          <w:b/>
          <w:kern w:val="2"/>
          <w:sz w:val="24"/>
          <w:szCs w:val="24"/>
        </w:rPr>
        <w:t>所在PI团队名称：</w:t>
      </w:r>
    </w:p>
    <w:p>
      <w:pPr>
        <w:pStyle w:val="4"/>
        <w:widowControl w:val="0"/>
        <w:tabs>
          <w:tab w:val="left" w:pos="5096"/>
        </w:tabs>
        <w:spacing w:after="0" w:line="520" w:lineRule="exact"/>
        <w:ind w:left="1202" w:firstLine="0" w:firstLineChars="0"/>
        <w:jc w:val="both"/>
        <w:rPr>
          <w:rFonts w:ascii="宋体" w:hAnsi="宋体" w:eastAsia="仿宋_GB2312" w:cs="宋体"/>
          <w:b/>
          <w:kern w:val="2"/>
          <w:sz w:val="24"/>
          <w:szCs w:val="24"/>
        </w:rPr>
      </w:pPr>
      <w:r>
        <w:rPr>
          <w:rFonts w:hint="eastAsia" w:ascii="宋体" w:hAnsi="宋体" w:eastAsia="仿宋_GB2312" w:cs="宋体"/>
          <w:b/>
          <w:kern w:val="2"/>
          <w:sz w:val="24"/>
          <w:szCs w:val="24"/>
        </w:rPr>
        <w:t>PI负责人姓名：</w:t>
      </w:r>
    </w:p>
    <w:p>
      <w:pPr>
        <w:pStyle w:val="4"/>
        <w:widowControl w:val="0"/>
        <w:tabs>
          <w:tab w:val="left" w:pos="5096"/>
        </w:tabs>
        <w:spacing w:after="0" w:line="520" w:lineRule="exact"/>
        <w:ind w:left="1202" w:firstLine="0" w:firstLineChars="0"/>
        <w:jc w:val="both"/>
        <w:rPr>
          <w:rFonts w:ascii="宋体" w:hAnsi="宋体" w:eastAsia="仿宋_GB2312" w:cs="宋体"/>
          <w:b/>
          <w:kern w:val="2"/>
          <w:sz w:val="24"/>
          <w:szCs w:val="24"/>
        </w:rPr>
      </w:pPr>
      <w:r>
        <w:rPr>
          <w:rFonts w:hint="eastAsia" w:ascii="宋体" w:hAnsi="宋体" w:eastAsia="仿宋_GB2312" w:cs="宋体"/>
          <w:b/>
          <w:kern w:val="2"/>
          <w:sz w:val="24"/>
          <w:szCs w:val="24"/>
        </w:rPr>
        <w:t>PI负责人签名（加盖所在二级单位公章）：</w:t>
      </w:r>
      <w:r>
        <w:rPr>
          <w:rFonts w:hint="eastAsia" w:ascii="宋体" w:hAnsi="宋体" w:eastAsia="仿宋_GB2312" w:cs="宋体"/>
          <w:b/>
          <w:color w:val="FF0000"/>
          <w:kern w:val="2"/>
          <w:sz w:val="24"/>
          <w:szCs w:val="24"/>
        </w:rPr>
        <w:t>如XX大学XX学院公章</w:t>
      </w:r>
    </w:p>
    <w:p>
      <w:pPr>
        <w:spacing w:after="120" w:line="400" w:lineRule="exact"/>
        <w:rPr>
          <w:color w:val="FF0000"/>
        </w:rPr>
      </w:pPr>
    </w:p>
    <w:p>
      <w:pPr>
        <w:spacing w:after="120" w:line="400" w:lineRule="exact"/>
        <w:rPr>
          <w:color w:val="FF0000"/>
        </w:rPr>
      </w:pPr>
      <w:r>
        <w:rPr>
          <w:color w:val="FF0000"/>
        </w:rPr>
        <w:t>注：建议书中红色字体部分为参考，填报时无需保留。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F31B35"/>
    <w:multiLevelType w:val="multilevel"/>
    <w:tmpl w:val="1DF31B35"/>
    <w:lvl w:ilvl="0" w:tentative="0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MzEzODUwYzQ5NmMwZDNiZTMzN2QwOTdhOTVlZjgifQ=="/>
  </w:docVars>
  <w:rsids>
    <w:rsidRoot w:val="336D3C76"/>
    <w:rsid w:val="336D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2024-01-09T07:37:00Z</dcterms:created>
  <dc:creator>Tance＂</dc:creator>
  <cp:lastModifiedBy>Tance＂</cp:lastModifiedBy>
  <dcterms:modified xsi:type="dcterms:W3CDTF">2024-01-09T07:38:06Z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F1D64C73C66248FF8ACC50F09F5789AF_11</vt:lpwstr>
  </property>
</Properties>
</file>